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FA" w:rsidRPr="0081228D" w:rsidRDefault="000638E2" w:rsidP="0081228D">
      <w:pPr>
        <w:spacing w:after="0" w:line="240" w:lineRule="auto"/>
        <w:jc w:val="right"/>
        <w:rPr>
          <w:rFonts w:ascii="Garamond" w:hAnsi="Garamond"/>
        </w:rPr>
      </w:pPr>
      <w:bookmarkStart w:id="0" w:name="_Toc436509509"/>
      <w:bookmarkStart w:id="1" w:name="_Toc436556281"/>
      <w:bookmarkStart w:id="2" w:name="_Toc437207900"/>
      <w:bookmarkStart w:id="3" w:name="_Toc437879102"/>
      <w:bookmarkStart w:id="4" w:name="_Toc432276003"/>
      <w:bookmarkStart w:id="5" w:name="_Toc432277385"/>
      <w:bookmarkStart w:id="6" w:name="_Toc432426920"/>
      <w:r w:rsidRPr="006C5B36">
        <w:rPr>
          <w:rFonts w:ascii="Garamond" w:hAnsi="Garamond"/>
          <w:color w:val="FF0000"/>
        </w:rPr>
        <w:t xml:space="preserve"> </w:t>
      </w:r>
      <w:r w:rsidR="00A716C1">
        <w:rPr>
          <w:rFonts w:ascii="Garamond" w:hAnsi="Garamond"/>
        </w:rPr>
        <w:t>Z</w:t>
      </w:r>
      <w:bookmarkStart w:id="7" w:name="_GoBack"/>
      <w:bookmarkEnd w:id="7"/>
      <w:r w:rsidR="0081228D" w:rsidRPr="0081228D">
        <w:rPr>
          <w:rFonts w:ascii="Garamond" w:hAnsi="Garamond"/>
        </w:rPr>
        <w:t xml:space="preserve">ałącznik nr </w:t>
      </w:r>
      <w:r w:rsidR="0091543D">
        <w:rPr>
          <w:rFonts w:ascii="Garamond" w:hAnsi="Garamond"/>
        </w:rPr>
        <w:t>1</w:t>
      </w:r>
      <w:r w:rsidR="0081228D" w:rsidRPr="0081228D">
        <w:rPr>
          <w:rFonts w:ascii="Garamond" w:hAnsi="Garamond"/>
        </w:rPr>
        <w:t xml:space="preserve"> do Uchwały </w:t>
      </w:r>
      <w:r w:rsidR="00806329">
        <w:rPr>
          <w:rFonts w:ascii="Garamond" w:hAnsi="Garamond"/>
        </w:rPr>
        <w:t xml:space="preserve">Zarządu </w:t>
      </w:r>
      <w:r w:rsidR="0081228D" w:rsidRPr="0081228D">
        <w:rPr>
          <w:rFonts w:ascii="Garamond" w:hAnsi="Garamond"/>
        </w:rPr>
        <w:t xml:space="preserve">nr </w:t>
      </w:r>
      <w:r w:rsidR="007C6195">
        <w:rPr>
          <w:rFonts w:ascii="Garamond" w:hAnsi="Garamond"/>
        </w:rPr>
        <w:t>14/18/Z</w:t>
      </w:r>
    </w:p>
    <w:p w:rsidR="0081228D" w:rsidRPr="0081228D" w:rsidRDefault="0081228D" w:rsidP="0081228D">
      <w:pPr>
        <w:spacing w:after="0" w:line="240" w:lineRule="auto"/>
        <w:jc w:val="right"/>
        <w:rPr>
          <w:rFonts w:ascii="Garamond" w:hAnsi="Garamond"/>
        </w:rPr>
      </w:pPr>
      <w:r w:rsidRPr="0081228D">
        <w:rPr>
          <w:rFonts w:ascii="Garamond" w:hAnsi="Garamond"/>
        </w:rPr>
        <w:t xml:space="preserve">z dnia </w:t>
      </w:r>
      <w:r w:rsidR="00806329">
        <w:rPr>
          <w:rFonts w:ascii="Garamond" w:hAnsi="Garamond"/>
        </w:rPr>
        <w:t>27</w:t>
      </w:r>
      <w:r w:rsidR="00772141">
        <w:rPr>
          <w:rFonts w:ascii="Garamond" w:hAnsi="Garamond"/>
        </w:rPr>
        <w:t>.0</w:t>
      </w:r>
      <w:r w:rsidR="00806329">
        <w:rPr>
          <w:rFonts w:ascii="Garamond" w:hAnsi="Garamond"/>
        </w:rPr>
        <w:t>4</w:t>
      </w:r>
      <w:r w:rsidRPr="0081228D">
        <w:rPr>
          <w:rFonts w:ascii="Garamond" w:hAnsi="Garamond"/>
        </w:rPr>
        <w:t>.201</w:t>
      </w:r>
      <w:r w:rsidR="00806329">
        <w:rPr>
          <w:rFonts w:ascii="Garamond" w:hAnsi="Garamond"/>
        </w:rPr>
        <w:t>8</w:t>
      </w:r>
      <w:r w:rsidRPr="0081228D">
        <w:rPr>
          <w:rFonts w:ascii="Garamond" w:hAnsi="Garamond"/>
        </w:rPr>
        <w:t xml:space="preserve"> r.</w:t>
      </w:r>
    </w:p>
    <w:bookmarkEnd w:id="0"/>
    <w:bookmarkEnd w:id="1"/>
    <w:bookmarkEnd w:id="2"/>
    <w:bookmarkEnd w:id="3"/>
    <w:bookmarkEnd w:id="4"/>
    <w:bookmarkEnd w:id="5"/>
    <w:bookmarkEnd w:id="6"/>
    <w:p w:rsidR="0043408B" w:rsidRPr="00772141" w:rsidRDefault="00587D69" w:rsidP="007668AC">
      <w:pPr>
        <w:spacing w:after="120" w:line="240" w:lineRule="auto"/>
        <w:rPr>
          <w:rFonts w:ascii="Garamond" w:hAnsi="Garamond"/>
        </w:rPr>
      </w:pPr>
      <w:r w:rsidRPr="00772141">
        <w:rPr>
          <w:rFonts w:ascii="Garamond" w:hAnsi="Garamond"/>
        </w:rPr>
        <w:t xml:space="preserve">Tabela 4. </w:t>
      </w:r>
      <w:r w:rsidR="007C6195">
        <w:rPr>
          <w:rFonts w:ascii="Garamond" w:hAnsi="Garamond"/>
        </w:rPr>
        <w:t xml:space="preserve">Harmonogram </w:t>
      </w:r>
      <w:r w:rsidRPr="00772141">
        <w:rPr>
          <w:rFonts w:ascii="Garamond" w:hAnsi="Garamond"/>
        </w:rPr>
        <w:t xml:space="preserve">Plan komunikacji na lata 2016 </w:t>
      </w:r>
      <w:r w:rsidR="007668AC" w:rsidRPr="00772141">
        <w:rPr>
          <w:rFonts w:ascii="Garamond" w:hAnsi="Garamond"/>
        </w:rPr>
        <w:t>–</w:t>
      </w:r>
      <w:r w:rsidRPr="00772141">
        <w:rPr>
          <w:rFonts w:ascii="Garamond" w:hAnsi="Garamond"/>
        </w:rPr>
        <w:t xml:space="preserve"> 2020</w:t>
      </w:r>
    </w:p>
    <w:tbl>
      <w:tblPr>
        <w:tblW w:w="15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3543"/>
        <w:gridCol w:w="851"/>
        <w:gridCol w:w="709"/>
        <w:gridCol w:w="850"/>
        <w:gridCol w:w="709"/>
        <w:gridCol w:w="850"/>
        <w:gridCol w:w="709"/>
        <w:gridCol w:w="851"/>
        <w:gridCol w:w="708"/>
        <w:gridCol w:w="709"/>
        <w:gridCol w:w="851"/>
      </w:tblGrid>
      <w:tr w:rsidR="00B000A6" w:rsidRPr="00772141" w:rsidTr="00710E65">
        <w:trPr>
          <w:trHeight w:val="8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Cel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Nr i nazwa działania komunikacyjnego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</w:t>
            </w:r>
            <w:r w:rsidR="00710E65" w:rsidRPr="00772141">
              <w:rPr>
                <w:rFonts w:ascii="Garamond" w:hAnsi="Garamond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</w:t>
            </w:r>
            <w:r w:rsidR="00710E65" w:rsidRPr="00772141">
              <w:rPr>
                <w:rFonts w:ascii="Garamond" w:hAnsi="Garamond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</w:t>
            </w:r>
            <w:r w:rsidR="00710E65" w:rsidRPr="00772141">
              <w:rPr>
                <w:rFonts w:ascii="Garamond" w:hAnsi="Garamond"/>
                <w:b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</w:t>
            </w:r>
            <w:r w:rsidR="00710E65" w:rsidRPr="00772141">
              <w:rPr>
                <w:rFonts w:ascii="Garamond" w:hAnsi="Garamond"/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</w:t>
            </w:r>
            <w:r w:rsidR="00710E65" w:rsidRPr="00772141">
              <w:rPr>
                <w:rFonts w:ascii="Garamond" w:hAnsi="Garamond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</w:t>
            </w:r>
            <w:r w:rsidR="00710E65" w:rsidRPr="00772141">
              <w:rPr>
                <w:rFonts w:ascii="Garamond" w:hAnsi="Garamond"/>
                <w:b/>
              </w:rPr>
              <w:t>20</w:t>
            </w:r>
          </w:p>
        </w:tc>
      </w:tr>
      <w:tr w:rsidR="00B000A6" w:rsidRPr="00772141" w:rsidTr="00710E65">
        <w:trPr>
          <w:trHeight w:val="88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Podniesienie świadomości i wiedzy mieszkańców i potencjalnych beneficjentów na temat inicjatywy LEADER w ramach PROW 2014-2020 i wsparcia z LSR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668AC" w:rsidRPr="00772141" w:rsidRDefault="007668AC" w:rsidP="007668AC">
            <w:pPr>
              <w:spacing w:after="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</w:rPr>
              <w:t>Kampania informacyjna n/t inicjatywy LEADER w ramach PROW 2014-2020 oraz założeń LSR na lata 2016-2023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10E65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</w:tr>
      <w:tr w:rsidR="00B000A6" w:rsidRPr="00772141" w:rsidTr="00710E65">
        <w:trPr>
          <w:trHeight w:val="931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7668AC" w:rsidP="007668A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Informowanie o bieżących inicjatywach LGD w latach 2016-2020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10E65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</w:tr>
      <w:tr w:rsidR="00B000A6" w:rsidRPr="00772141" w:rsidTr="00710E65">
        <w:trPr>
          <w:trHeight w:val="18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Zwiększenie wiedzy mieszkańców i potencjalnych beneficjentów o instytucjonalnym wsparciu oferowanym przez LGD</w:t>
            </w:r>
          </w:p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2.1.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668AC" w:rsidRPr="00772141" w:rsidRDefault="007668AC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 xml:space="preserve">Informowanie n/t form pomocy </w:t>
            </w:r>
            <w:r w:rsidRPr="00772141">
              <w:rPr>
                <w:rFonts w:ascii="Garamond" w:hAnsi="Garamond"/>
              </w:rPr>
              <w:br/>
              <w:t>(m.in. indywidualne doradztwo, szkolenia, warsztaty, spotkania aktywizujące, wsparcie finansowe, wsparcie organizacyjne i promocyjne) oferowanych przez LGD potencjalnym wnioskodawcom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</w:tr>
      <w:tr w:rsidR="00806329" w:rsidRPr="00772141" w:rsidTr="00806329">
        <w:trPr>
          <w:trHeight w:val="81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Wspieranie przez LGD beneficjentów na etapie przygotowania, realizacji i rozliczania operacji finansowanych z LSR</w:t>
            </w:r>
          </w:p>
          <w:p w:rsidR="00806329" w:rsidRPr="00772141" w:rsidRDefault="00806329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6329" w:rsidRPr="00772141" w:rsidRDefault="0080632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3.1.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329" w:rsidRPr="00772141" w:rsidRDefault="00806329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Informowanie o terminach naborów wniosków i szkoleniach dotyczących przygotowania wniosków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0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Default="00806329" w:rsidP="00806329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</w:tr>
      <w:tr w:rsidR="00806329" w:rsidRPr="00772141" w:rsidTr="00806329">
        <w:trPr>
          <w:trHeight w:val="1457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29" w:rsidRPr="00772141" w:rsidRDefault="00806329" w:rsidP="007668AC">
            <w:pPr>
              <w:spacing w:after="120" w:line="240" w:lineRule="auto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6329" w:rsidRPr="00772141" w:rsidRDefault="0080632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3.2.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329" w:rsidRPr="00772141" w:rsidRDefault="00806329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 xml:space="preserve">Szkolenia w zakresie przygotowania </w:t>
            </w:r>
            <w:r w:rsidRPr="00772141">
              <w:rPr>
                <w:rFonts w:ascii="Garamond" w:hAnsi="Garamond"/>
              </w:rPr>
              <w:br/>
              <w:t>i realizacji  wniosków o wsparcie finansowe i wniosków o płatność na zakładanie lub rozwój działalności gospodarczej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Default="00806329" w:rsidP="00806329">
            <w:pPr>
              <w:spacing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</w:tr>
      <w:tr w:rsidR="00806329" w:rsidRPr="00772141" w:rsidTr="00806329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29" w:rsidRPr="00772141" w:rsidRDefault="00806329" w:rsidP="007668AC">
            <w:pPr>
              <w:spacing w:after="120" w:line="240" w:lineRule="auto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6329" w:rsidRPr="00772141" w:rsidRDefault="0080632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3.3.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329" w:rsidRPr="00772141" w:rsidRDefault="00806329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 xml:space="preserve">Szkolenia w zakresie przygotowania </w:t>
            </w:r>
            <w:r w:rsidRPr="00772141">
              <w:rPr>
                <w:rFonts w:ascii="Garamond" w:hAnsi="Garamond"/>
              </w:rPr>
              <w:br/>
              <w:t>i realizacji  wniosków o wsparcie finansowe i wniosków o płatność na rozwój aktywności lokalnej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Default="00806329" w:rsidP="00806329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</w:tr>
      <w:tr w:rsidR="00806329" w:rsidRPr="00772141" w:rsidTr="00806329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29" w:rsidRPr="00772141" w:rsidRDefault="00806329" w:rsidP="007668AC">
            <w:pPr>
              <w:spacing w:after="120" w:line="240" w:lineRule="auto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6329" w:rsidRPr="00772141" w:rsidRDefault="0080632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3.4.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329" w:rsidRPr="00772141" w:rsidRDefault="00806329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Spotkania n/t zasad oceniania i wyboru operacji przez LGD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Default="00806329" w:rsidP="00806329">
            <w:pPr>
              <w:spacing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</w:tr>
      <w:tr w:rsidR="00B000A6" w:rsidRPr="00772141" w:rsidTr="00710E65">
        <w:trPr>
          <w:trHeight w:val="7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81228D" w:rsidP="0081228D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lastRenderedPageBreak/>
              <w:t>C</w:t>
            </w:r>
            <w:r w:rsidR="007668AC" w:rsidRPr="00772141">
              <w:rPr>
                <w:rFonts w:ascii="Garamond" w:hAnsi="Garamond"/>
                <w:b/>
              </w:rPr>
              <w:t>el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Nazwa działania komunikacyjnego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7668AC" w:rsidP="007668AC">
            <w:pPr>
              <w:spacing w:after="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AC" w:rsidRPr="00772141" w:rsidRDefault="007668AC" w:rsidP="007668AC">
            <w:pPr>
              <w:spacing w:after="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2020</w:t>
            </w:r>
          </w:p>
        </w:tc>
      </w:tr>
      <w:tr w:rsidR="00B000A6" w:rsidRPr="00772141" w:rsidTr="00710E65">
        <w:trPr>
          <w:trHeight w:val="71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Aktywizacja mieszkańców w kierunku podejmowania indywidualnych i partnerskich inicjatyw lokalnych</w:t>
            </w:r>
          </w:p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4.1.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 xml:space="preserve">Szkolenia w zakresie tworzenia </w:t>
            </w:r>
            <w:r w:rsidRPr="00772141">
              <w:rPr>
                <w:rFonts w:ascii="Garamond" w:hAnsi="Garamond"/>
              </w:rPr>
              <w:br/>
              <w:t>i prowadzenia działalności gospodarczej, tworzenia partnerstw i sieciowania na rzecz wspólnych inicjatyw gospodarczych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10E65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10E65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10E65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</w:tr>
      <w:tr w:rsidR="00B000A6" w:rsidRPr="00772141" w:rsidTr="00710E65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4.2.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Szkolenia aktywizujące  mieszkańców w zakresie identyfikacji nowych produktów lokalnych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10E65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10E65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10E65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</w:tr>
      <w:tr w:rsidR="00B000A6" w:rsidRPr="00772141" w:rsidTr="00710E65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4.3.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Szkolenia w zakresie podniesienia wiedzy i umiejętności mieszkańców co do przygotowania i wdrażania inicjatyw lokalnych i partnerskich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81228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</w:tr>
      <w:tr w:rsidR="00B000A6" w:rsidRPr="00772141" w:rsidTr="00710E65">
        <w:trPr>
          <w:trHeight w:val="71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Zaangażowanie grup defaworyzowanych w inicjatywy społeczno-gospodarcze na obszarze wsparcia</w:t>
            </w:r>
          </w:p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5.1.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 xml:space="preserve">Kampania informacyjna adresowana </w:t>
            </w:r>
            <w:r w:rsidRPr="00772141">
              <w:rPr>
                <w:rFonts w:ascii="Garamond" w:hAnsi="Garamond"/>
              </w:rPr>
              <w:br/>
              <w:t>do grup defaworyzowanych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</w:tr>
      <w:tr w:rsidR="00B000A6" w:rsidRPr="00772141" w:rsidTr="00710E65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5.2.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Szkolenia dotyczące przygotowania wniosków o wsparcie z LSR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</w:tr>
      <w:tr w:rsidR="00806329" w:rsidRPr="00772141" w:rsidTr="00806329">
        <w:trPr>
          <w:trHeight w:val="71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Dostosowanie wdrażanych działań komunikacyjnych i środków przekazu oraz funkcjonowania LGD i realizacji LSR do potrzeb i oczekiwań beneficjentów LSR</w:t>
            </w:r>
          </w:p>
          <w:p w:rsidR="00806329" w:rsidRPr="00772141" w:rsidRDefault="00806329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06329" w:rsidRPr="00772141" w:rsidRDefault="0080632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6.1.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06329" w:rsidRPr="00772141" w:rsidRDefault="0080632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Badania trafności doboru środków komunikacji oraz zainteresowania uczestnictwem w działaniach LGD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Default="00806329" w:rsidP="00806329">
            <w:pPr>
              <w:spacing w:after="0"/>
              <w:jc w:val="center"/>
            </w:pPr>
            <w:r w:rsidRPr="002D63D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</w:tr>
      <w:tr w:rsidR="00806329" w:rsidRPr="00B000A6" w:rsidTr="00806329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29" w:rsidRPr="00772141" w:rsidRDefault="00806329" w:rsidP="007668AC">
            <w:pPr>
              <w:spacing w:after="120" w:line="240" w:lineRule="auto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06329" w:rsidRPr="00772141" w:rsidRDefault="0080632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6.2.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06329" w:rsidRPr="00772141" w:rsidRDefault="0080632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Badania satysfakcji wnioskodawców dotyczące jakości pomocy świadczonej przez LGD na etapie przygotowania, realizacji i rozliczenia wniosków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Default="00806329" w:rsidP="00806329">
            <w:pPr>
              <w:spacing w:after="0"/>
              <w:jc w:val="center"/>
            </w:pPr>
            <w:r w:rsidRPr="002D63D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</w:tr>
    </w:tbl>
    <w:p w:rsidR="0043408B" w:rsidRPr="0081228D" w:rsidRDefault="0043408B">
      <w:pPr>
        <w:spacing w:after="120" w:line="240" w:lineRule="auto"/>
        <w:rPr>
          <w:color w:val="FF0000"/>
        </w:rPr>
      </w:pPr>
    </w:p>
    <w:p w:rsidR="007668AC" w:rsidRPr="0081228D" w:rsidRDefault="007668AC">
      <w:pPr>
        <w:spacing w:after="120" w:line="240" w:lineRule="auto"/>
        <w:rPr>
          <w:color w:val="FF0000"/>
        </w:rPr>
      </w:pPr>
    </w:p>
    <w:p w:rsidR="007668AC" w:rsidRDefault="007668AC">
      <w:pPr>
        <w:spacing w:after="120" w:line="240" w:lineRule="auto"/>
      </w:pPr>
    </w:p>
    <w:sectPr w:rsidR="007668AC">
      <w:footerReference w:type="default" r:id="rId6"/>
      <w:pgSz w:w="16838" w:h="11906" w:orient="landscape"/>
      <w:pgMar w:top="851" w:right="720" w:bottom="709" w:left="720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8F" w:rsidRDefault="000B1E8F">
      <w:pPr>
        <w:spacing w:after="0" w:line="240" w:lineRule="auto"/>
      </w:pPr>
      <w:r>
        <w:separator/>
      </w:r>
    </w:p>
  </w:endnote>
  <w:endnote w:type="continuationSeparator" w:id="0">
    <w:p w:rsidR="000B1E8F" w:rsidRDefault="000B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AC" w:rsidRDefault="007668A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716C1">
      <w:rPr>
        <w:noProof/>
      </w:rPr>
      <w:t>2</w:t>
    </w:r>
    <w:r>
      <w:fldChar w:fldCharType="end"/>
    </w:r>
  </w:p>
  <w:p w:rsidR="007668AC" w:rsidRDefault="00766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8F" w:rsidRDefault="000B1E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1E8F" w:rsidRDefault="000B1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408B"/>
    <w:rsid w:val="000638E2"/>
    <w:rsid w:val="000973BE"/>
    <w:rsid w:val="000A6992"/>
    <w:rsid w:val="000B1E8F"/>
    <w:rsid w:val="000B73E3"/>
    <w:rsid w:val="000E0AF5"/>
    <w:rsid w:val="0023700E"/>
    <w:rsid w:val="00264412"/>
    <w:rsid w:val="002D2AF0"/>
    <w:rsid w:val="00306299"/>
    <w:rsid w:val="0033376F"/>
    <w:rsid w:val="003C7C76"/>
    <w:rsid w:val="003E0AFE"/>
    <w:rsid w:val="003F2EB4"/>
    <w:rsid w:val="0043408B"/>
    <w:rsid w:val="00521E6F"/>
    <w:rsid w:val="005557F9"/>
    <w:rsid w:val="0058326F"/>
    <w:rsid w:val="00587D69"/>
    <w:rsid w:val="005A1A65"/>
    <w:rsid w:val="005C06E1"/>
    <w:rsid w:val="006C5B36"/>
    <w:rsid w:val="007055AB"/>
    <w:rsid w:val="00710E65"/>
    <w:rsid w:val="00736C56"/>
    <w:rsid w:val="007668AC"/>
    <w:rsid w:val="00772141"/>
    <w:rsid w:val="007C6195"/>
    <w:rsid w:val="00806329"/>
    <w:rsid w:val="008115EC"/>
    <w:rsid w:val="0081228D"/>
    <w:rsid w:val="00846330"/>
    <w:rsid w:val="008615D6"/>
    <w:rsid w:val="00914D89"/>
    <w:rsid w:val="0091543D"/>
    <w:rsid w:val="00952FFA"/>
    <w:rsid w:val="00983400"/>
    <w:rsid w:val="00A716C1"/>
    <w:rsid w:val="00AF2A07"/>
    <w:rsid w:val="00AF327B"/>
    <w:rsid w:val="00B000A6"/>
    <w:rsid w:val="00BB11CB"/>
    <w:rsid w:val="00BD05C5"/>
    <w:rsid w:val="00BD73A7"/>
    <w:rsid w:val="00C425A9"/>
    <w:rsid w:val="00C42633"/>
    <w:rsid w:val="00CF3A40"/>
    <w:rsid w:val="00D95E77"/>
    <w:rsid w:val="00DA53BE"/>
    <w:rsid w:val="00DC2F2A"/>
    <w:rsid w:val="00E0793A"/>
    <w:rsid w:val="00E422FA"/>
    <w:rsid w:val="00F226C1"/>
    <w:rsid w:val="00F37848"/>
    <w:rsid w:val="00F85C71"/>
    <w:rsid w:val="00F9723E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F1019-F339-4547-8A34-7F1F308B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rPr>
      <w:rFonts w:eastAsia="Times New Roman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Akapitzlist">
    <w:name w:val="List Paragraph"/>
    <w:basedOn w:val="Normalny"/>
    <w:pPr>
      <w:ind w:left="720"/>
    </w:p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paragraph" w:styleId="Spistreci3">
    <w:name w:val="toc 3"/>
    <w:basedOn w:val="Normalny"/>
    <w:next w:val="Normalny"/>
    <w:autoRedefine/>
    <w:pPr>
      <w:spacing w:after="100"/>
      <w:ind w:left="44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Styl1">
    <w:name w:val="Styl 1"/>
    <w:basedOn w:val="Tekstpodstawowy2"/>
    <w:pPr>
      <w:suppressAutoHyphens w:val="0"/>
      <w:spacing w:before="120" w:line="240" w:lineRule="auto"/>
      <w:ind w:firstLine="709"/>
      <w:jc w:val="both"/>
      <w:textAlignment w:val="auto"/>
    </w:pPr>
    <w:rPr>
      <w:rFonts w:ascii="Arial Narrow" w:eastAsia="Batang" w:hAnsi="Arial Narrow"/>
      <w:sz w:val="24"/>
      <w:szCs w:val="24"/>
      <w:lang w:eastAsia="pl-PL"/>
    </w:rPr>
  </w:style>
  <w:style w:type="character" w:customStyle="1" w:styleId="Styl1Znak2">
    <w:name w:val="Styl 1 Znak2"/>
    <w:basedOn w:val="Domylnaczcionkaakapitu"/>
    <w:rPr>
      <w:rFonts w:ascii="Arial Narrow" w:eastAsia="Batang" w:hAnsi="Arial Narrow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</w:style>
  <w:style w:type="paragraph" w:styleId="Legenda">
    <w:name w:val="caption"/>
    <w:basedOn w:val="Normalny"/>
    <w:next w:val="Normalny"/>
    <w:pPr>
      <w:suppressAutoHyphens w:val="0"/>
      <w:spacing w:line="240" w:lineRule="auto"/>
      <w:textAlignment w:val="auto"/>
    </w:pPr>
    <w:rPr>
      <w:rFonts w:ascii="Times New Roman" w:eastAsia="Times New Roman" w:hAnsi="Times New Roman"/>
      <w:b/>
      <w:bCs/>
      <w:color w:val="4F81BD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Lokalna Strategia Rozwoju</vt:lpstr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Strategia Rozwoju</dc:title>
  <dc:subject>na lata 2016 - 2022</dc:subject>
  <dc:creator>Lenovo</dc:creator>
  <cp:lastModifiedBy>Aneta</cp:lastModifiedBy>
  <cp:revision>4</cp:revision>
  <cp:lastPrinted>2017-08-10T11:05:00Z</cp:lastPrinted>
  <dcterms:created xsi:type="dcterms:W3CDTF">2018-04-27T09:36:00Z</dcterms:created>
  <dcterms:modified xsi:type="dcterms:W3CDTF">2018-04-27T12:03:00Z</dcterms:modified>
</cp:coreProperties>
</file>